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63" w:rsidRPr="00235FD3" w:rsidRDefault="00B21063" w:rsidP="00B210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5F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DECLARAÇÃO DE NÃO DUPLICIDADE DE OBJETO</w:t>
      </w:r>
    </w:p>
    <w:p w:rsidR="00B21063" w:rsidRDefault="00B21063" w:rsidP="00B21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972F7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FOLHA COM </w:t>
      </w:r>
      <w:r w:rsidRPr="002972F7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LOGOMARCA E TIMBRE DO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BENEFICIÁRIO</w:t>
      </w:r>
      <w:r w:rsidRPr="002972F7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)</w:t>
      </w:r>
    </w:p>
    <w:p w:rsidR="00B21063" w:rsidRDefault="00B21063" w:rsidP="00B21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Pr="00930215" w:rsidRDefault="00B21063" w:rsidP="00B210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r w:rsidRPr="00930215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DECLARAÇÃO DE NÃO DUPLICIDADE DE OBJETO</w:t>
      </w:r>
    </w:p>
    <w:p w:rsidR="00B21063" w:rsidRDefault="00B21063" w:rsidP="00B21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 que os equipamentos e materiais permanentes indicados pelo Município de _______________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benefício de seu Fundo Municipal de Saúde, constantes na </w:t>
      </w:r>
      <w:r w:rsidRPr="0093021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tabela de itens e valores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apresentada à Secretaria de Estado de Saúde, não foram financiados por outros meios e que, portanto, a aquisição dos mesmos não implica em duplicidade de objeto. </w:t>
      </w:r>
    </w:p>
    <w:p w:rsidR="00B21063" w:rsidRDefault="00B21063" w:rsidP="00B210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1063" w:rsidRDefault="00B21063" w:rsidP="00B2106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</w:t>
      </w:r>
    </w:p>
    <w:p w:rsidR="00B21063" w:rsidRDefault="00B21063" w:rsidP="00B21063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(</w:t>
      </w:r>
      <w:r w:rsidRPr="00A8310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Nome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)</w:t>
      </w:r>
    </w:p>
    <w:p w:rsidR="00B21063" w:rsidRPr="00A8310E" w:rsidRDefault="00B21063" w:rsidP="00B21063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(Cargo)</w:t>
      </w:r>
    </w:p>
    <w:p w:rsidR="00B21063" w:rsidRDefault="00B21063" w:rsidP="00B2106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Gestor do Fundo Municipal de Saúde</w:t>
      </w:r>
    </w:p>
    <w:p w:rsidR="00B21063" w:rsidRDefault="00B21063" w:rsidP="00B2106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4646F" w:rsidRDefault="00B21063">
      <w:bookmarkStart w:id="0" w:name="_GoBack"/>
      <w:bookmarkEnd w:id="0"/>
    </w:p>
    <w:sectPr w:rsidR="0084646F" w:rsidSect="00297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63"/>
    <w:rsid w:val="00225985"/>
    <w:rsid w:val="00702812"/>
    <w:rsid w:val="00B2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Pollyanna Felícia de Jesus e Silva (SES)</dc:creator>
  <cp:lastModifiedBy>Pollyanna Felícia de Jesus e Silva (SES)</cp:lastModifiedBy>
  <cp:revision>1</cp:revision>
  <dcterms:created xsi:type="dcterms:W3CDTF">2016-04-26T17:42:00Z</dcterms:created>
  <dcterms:modified xsi:type="dcterms:W3CDTF">2016-04-26T17:43:00Z</dcterms:modified>
</cp:coreProperties>
</file>